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5CF5" w:rsidRPr="00AF2994" w:rsidRDefault="000B5CF5" w:rsidP="00AF2994">
      <w:pPr>
        <w:keepNext/>
        <w:widowControl w:val="0"/>
        <w:autoSpaceDE w:val="0"/>
        <w:spacing w:line="360" w:lineRule="auto"/>
        <w:ind w:right="709"/>
        <w:jc w:val="center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kern w:val="2"/>
          <w:sz w:val="14"/>
          <w:szCs w:val="14"/>
        </w:rPr>
        <w:t xml:space="preserve">           </w:t>
      </w:r>
      <w:r w:rsidRPr="00AF2994">
        <w:rPr>
          <w:rFonts w:ascii="Arial" w:eastAsia="Arial" w:hAnsi="Arial" w:cs="Arial"/>
          <w:b/>
          <w:bCs/>
          <w:color w:val="000000"/>
          <w:kern w:val="2"/>
          <w:sz w:val="28"/>
          <w:szCs w:val="28"/>
        </w:rPr>
        <w:t xml:space="preserve">  </w:t>
      </w:r>
      <w:r w:rsidRPr="00AF2994">
        <w:rPr>
          <w:rFonts w:ascii="Arial" w:hAnsi="Arial" w:cs="Arial"/>
          <w:b/>
          <w:bCs/>
          <w:color w:val="000000"/>
          <w:kern w:val="2"/>
          <w:sz w:val="28"/>
          <w:szCs w:val="28"/>
        </w:rPr>
        <w:t>PREFEITURA MUNICIPAL DE QUISSAMÃ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AVISO DE LICITAÇÃO</w:t>
      </w:r>
    </w:p>
    <w:p w:rsidR="00E84C1B" w:rsidRPr="00AF2994" w:rsidRDefault="0049484E" w:rsidP="00E84C1B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>SECRETARIA MUNICIPAL DE AGRICULTURA, MEIO AMBIENTE E PESCA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PREGÃO ELETRÔNICO</w:t>
      </w:r>
      <w:r w:rsidR="00C66230">
        <w:rPr>
          <w:rFonts w:ascii="Arial" w:hAnsi="Arial" w:cs="Arial"/>
          <w:b/>
          <w:bCs/>
          <w:kern w:val="2"/>
          <w:sz w:val="28"/>
          <w:szCs w:val="28"/>
        </w:rPr>
        <w:t xml:space="preserve">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 xml:space="preserve">- 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Nº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>0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23/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>2026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Processo Administrativo nº 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2220</w:t>
      </w:r>
      <w:r w:rsidR="00837D2E">
        <w:rPr>
          <w:rFonts w:ascii="Arial" w:hAnsi="Arial" w:cs="Arial"/>
          <w:b/>
          <w:bCs/>
          <w:kern w:val="2"/>
          <w:sz w:val="28"/>
          <w:szCs w:val="28"/>
        </w:rPr>
        <w:t>/202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6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eastAsia="Arial" w:hAnsi="Arial" w:cs="Arial"/>
          <w:color w:val="000000"/>
          <w:kern w:val="2"/>
          <w:sz w:val="28"/>
          <w:szCs w:val="28"/>
        </w:rPr>
        <w:t xml:space="preserve"> </w:t>
      </w:r>
    </w:p>
    <w:p w:rsidR="000B5CF5" w:rsidRPr="00827AA4" w:rsidRDefault="000B5CF5" w:rsidP="00AF2994">
      <w:pPr>
        <w:widowControl w:val="0"/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A Pregoeira do Município de Quissamã-RJ torna público que realizará no dia </w:t>
      </w:r>
      <w:r w:rsidR="0049484E">
        <w:rPr>
          <w:rFonts w:ascii="Arial" w:hAnsi="Arial" w:cs="Arial"/>
          <w:color w:val="000000"/>
          <w:kern w:val="2"/>
          <w:sz w:val="28"/>
          <w:szCs w:val="28"/>
        </w:rPr>
        <w:t>03</w:t>
      </w:r>
      <w:r w:rsidR="00200216" w:rsidRPr="00CD78F9">
        <w:rPr>
          <w:rFonts w:ascii="Arial" w:hAnsi="Arial" w:cs="Arial"/>
          <w:kern w:val="2"/>
          <w:sz w:val="28"/>
          <w:szCs w:val="28"/>
        </w:rPr>
        <w:t xml:space="preserve"> de </w:t>
      </w:r>
      <w:r w:rsidR="00054D99">
        <w:rPr>
          <w:rFonts w:ascii="Arial" w:hAnsi="Arial" w:cs="Arial"/>
          <w:kern w:val="2"/>
          <w:sz w:val="28"/>
          <w:szCs w:val="28"/>
        </w:rPr>
        <w:t>ju</w:t>
      </w:r>
      <w:r w:rsidR="0049484E">
        <w:rPr>
          <w:rFonts w:ascii="Arial" w:hAnsi="Arial" w:cs="Arial"/>
          <w:kern w:val="2"/>
          <w:sz w:val="28"/>
          <w:szCs w:val="28"/>
        </w:rPr>
        <w:t>l</w:t>
      </w:r>
      <w:r w:rsidR="00054D99">
        <w:rPr>
          <w:rFonts w:ascii="Arial" w:hAnsi="Arial" w:cs="Arial"/>
          <w:kern w:val="2"/>
          <w:sz w:val="28"/>
          <w:szCs w:val="28"/>
        </w:rPr>
        <w:t>ho</w:t>
      </w:r>
      <w:r w:rsidR="00F04FAE" w:rsidRPr="00CD78F9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às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09: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00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h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oras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(horário de Brasília), o </w:t>
      </w:r>
      <w:r w:rsidRPr="00AF2994">
        <w:rPr>
          <w:rFonts w:ascii="Arial" w:hAnsi="Arial" w:cs="Arial"/>
          <w:b/>
          <w:color w:val="000000"/>
          <w:kern w:val="2"/>
          <w:sz w:val="28"/>
          <w:szCs w:val="28"/>
        </w:rPr>
        <w:t>PREGÃO ELETRÔNICO</w:t>
      </w:r>
      <w:r w:rsidR="00C66230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nº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2</w:t>
      </w:r>
      <w:r w:rsidR="0049484E">
        <w:rPr>
          <w:rFonts w:ascii="Arial" w:hAnsi="Arial" w:cs="Arial"/>
          <w:color w:val="000000"/>
          <w:kern w:val="2"/>
          <w:sz w:val="28"/>
          <w:szCs w:val="28"/>
        </w:rPr>
        <w:t>3</w:t>
      </w:r>
      <w:r w:rsidR="00F04FAE" w:rsidRPr="00AF2994">
        <w:rPr>
          <w:rFonts w:ascii="Arial" w:hAnsi="Arial" w:cs="Arial"/>
          <w:color w:val="000000"/>
          <w:kern w:val="2"/>
          <w:sz w:val="28"/>
          <w:szCs w:val="28"/>
        </w:rPr>
        <w:t>/2026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do tipo </w:t>
      </w:r>
      <w:r w:rsidR="00E84C1B">
        <w:rPr>
          <w:rFonts w:ascii="Arial" w:hAnsi="Arial" w:cs="Arial"/>
          <w:b/>
          <w:color w:val="000000"/>
          <w:kern w:val="2"/>
          <w:sz w:val="28"/>
          <w:szCs w:val="28"/>
        </w:rPr>
        <w:t>MENOR PREÇO POR ITEM</w:t>
      </w:r>
      <w:r w:rsidR="0049484E">
        <w:rPr>
          <w:rFonts w:ascii="Arial" w:hAnsi="Arial" w:cs="Arial"/>
          <w:b/>
          <w:color w:val="000000"/>
          <w:kern w:val="2"/>
          <w:sz w:val="28"/>
          <w:szCs w:val="28"/>
        </w:rPr>
        <w:t>,</w:t>
      </w:r>
      <w:r w:rsidR="00054D99">
        <w:rPr>
          <w:rFonts w:ascii="Arial" w:hAnsi="Arial" w:cs="Arial"/>
          <w:b/>
          <w:bCs/>
          <w:sz w:val="28"/>
          <w:szCs w:val="28"/>
        </w:rPr>
        <w:t xml:space="preserve"> </w:t>
      </w:r>
      <w:r w:rsidR="0049484E">
        <w:rPr>
          <w:rFonts w:ascii="Arial" w:hAnsi="Arial" w:cs="Arial"/>
          <w:b/>
          <w:bCs/>
          <w:sz w:val="28"/>
          <w:szCs w:val="28"/>
        </w:rPr>
        <w:t>com participação híbrida</w:t>
      </w:r>
      <w:r w:rsidR="00F04FAE" w:rsidRPr="00C66230">
        <w:rPr>
          <w:rFonts w:ascii="Arial" w:hAnsi="Arial" w:cs="Arial"/>
          <w:b/>
          <w:kern w:val="2"/>
          <w:sz w:val="28"/>
          <w:szCs w:val="28"/>
        </w:rPr>
        <w:t>,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cujo objeto é</w:t>
      </w:r>
      <w:r w:rsidR="00200216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="0049484E">
        <w:rPr>
          <w:rFonts w:ascii="Arial" w:hAnsi="Arial" w:cs="Arial"/>
          <w:color w:val="000000"/>
          <w:kern w:val="2"/>
          <w:sz w:val="28"/>
          <w:szCs w:val="28"/>
        </w:rPr>
        <w:t>a</w:t>
      </w:r>
      <w:r w:rsidR="002D60C9" w:rsidRPr="00054D99">
        <w:rPr>
          <w:rFonts w:ascii="Arial" w:hAnsi="Arial" w:cs="Arial"/>
          <w:color w:val="000000"/>
          <w:sz w:val="28"/>
          <w:szCs w:val="28"/>
        </w:rPr>
        <w:t xml:space="preserve"> </w:t>
      </w:r>
      <w:r w:rsidR="0049484E" w:rsidRPr="0049484E">
        <w:rPr>
          <w:rFonts w:ascii="Arial" w:hAnsi="Arial" w:cs="Arial"/>
          <w:sz w:val="28"/>
          <w:szCs w:val="28"/>
        </w:rPr>
        <w:t>seleção</w:t>
      </w:r>
      <w:r w:rsidR="0049484E" w:rsidRPr="0049484E">
        <w:rPr>
          <w:rFonts w:ascii="Arial" w:hAnsi="Arial" w:cs="Arial"/>
          <w:bCs/>
          <w:color w:val="000000"/>
          <w:sz w:val="28"/>
          <w:szCs w:val="28"/>
        </w:rPr>
        <w:t xml:space="preserve"> de empresas especializadas no fornecimento de Máquinas e Equipamentos Agrícolas, visando a aquisição do caminhão comboio “melosa”</w:t>
      </w:r>
      <w:r w:rsidRPr="0049484E">
        <w:rPr>
          <w:rFonts w:ascii="Arial" w:hAnsi="Arial" w:cs="Arial"/>
          <w:color w:val="000000"/>
          <w:sz w:val="28"/>
          <w:szCs w:val="28"/>
        </w:rPr>
        <w:t>.</w:t>
      </w:r>
      <w:r w:rsidRPr="00AF2994">
        <w:rPr>
          <w:rFonts w:ascii="Arial" w:hAnsi="Arial" w:cs="Arial"/>
          <w:color w:val="000000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O Edital, seus anexos e demais informações estarão disponíveis para download nos</w:t>
      </w:r>
      <w:r w:rsidR="00033541"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sites: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hyperlink r:id="rId4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www.quissama.rj.gov.br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; </w:t>
      </w:r>
      <w:hyperlink r:id="rId5" w:history="1">
        <w:r w:rsidR="0049484E" w:rsidRPr="0049484E">
          <w:rPr>
            <w:rFonts w:ascii="Arial" w:hAnsi="Arial" w:cs="Arial"/>
            <w:sz w:val="28"/>
            <w:szCs w:val="28"/>
            <w:u w:val="single"/>
          </w:rPr>
          <w:t>www.gov.br/compras</w:t>
        </w:r>
      </w:hyperlink>
      <w:r w:rsidR="0049484E" w:rsidRPr="0049484E">
        <w:rPr>
          <w:rStyle w:val="Hyperlink"/>
          <w:rFonts w:ascii="Arial" w:hAnsi="Arial" w:cs="Arial"/>
          <w:b/>
          <w:bCs/>
          <w:color w:val="000000"/>
          <w:sz w:val="28"/>
          <w:szCs w:val="28"/>
          <w:u w:val="none"/>
          <w:lang w:val="pt-BR" w:eastAsia="en-US"/>
        </w:rPr>
        <w:t xml:space="preserve"> </w:t>
      </w:r>
      <w:r w:rsidR="00033541" w:rsidRPr="00AF2994">
        <w:rPr>
          <w:rFonts w:ascii="Arial" w:hAnsi="Arial" w:cs="Arial"/>
          <w:kern w:val="2"/>
          <w:sz w:val="28"/>
          <w:szCs w:val="28"/>
        </w:rPr>
        <w:t xml:space="preserve">e </w:t>
      </w:r>
      <w:hyperlink r:id="rId6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https://pncp.gov.br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 .Tel. contato (22) 2768</w:t>
      </w:r>
      <w:r w:rsidR="0049484E">
        <w:rPr>
          <w:rFonts w:ascii="Arial" w:hAnsi="Arial" w:cs="Arial"/>
          <w:kern w:val="2"/>
          <w:sz w:val="28"/>
          <w:szCs w:val="28"/>
        </w:rPr>
        <w:t>-</w:t>
      </w:r>
      <w:r w:rsidR="00033541" w:rsidRPr="00AF2994">
        <w:rPr>
          <w:rFonts w:ascii="Arial" w:hAnsi="Arial" w:cs="Arial"/>
          <w:kern w:val="2"/>
          <w:sz w:val="28"/>
          <w:szCs w:val="28"/>
        </w:rPr>
        <w:t>9300, Ramal 9323</w:t>
      </w:r>
      <w:r w:rsidR="00171410">
        <w:rPr>
          <w:rFonts w:ascii="Arial" w:hAnsi="Arial" w:cs="Arial"/>
          <w:kern w:val="2"/>
          <w:sz w:val="28"/>
          <w:szCs w:val="28"/>
        </w:rPr>
        <w:t>.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827AA4" w:rsidRPr="00AF2994" w:rsidRDefault="00827AA4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kern w:val="2"/>
          <w:sz w:val="28"/>
          <w:szCs w:val="28"/>
        </w:rPr>
        <w:t xml:space="preserve">Quissamã-RJ, </w:t>
      </w:r>
      <w:r w:rsidR="007D73B4">
        <w:rPr>
          <w:rFonts w:ascii="Arial" w:hAnsi="Arial" w:cs="Arial"/>
          <w:kern w:val="2"/>
          <w:sz w:val="28"/>
          <w:szCs w:val="28"/>
        </w:rPr>
        <w:t>1</w:t>
      </w:r>
      <w:r w:rsidR="0049484E">
        <w:rPr>
          <w:rFonts w:ascii="Arial" w:hAnsi="Arial" w:cs="Arial"/>
          <w:kern w:val="2"/>
          <w:sz w:val="28"/>
          <w:szCs w:val="28"/>
        </w:rPr>
        <w:t>9</w:t>
      </w:r>
      <w:r w:rsidR="00CD78F9">
        <w:rPr>
          <w:rFonts w:ascii="Arial" w:hAnsi="Arial" w:cs="Arial"/>
          <w:kern w:val="2"/>
          <w:sz w:val="28"/>
          <w:szCs w:val="28"/>
        </w:rPr>
        <w:t xml:space="preserve"> de</w:t>
      </w:r>
      <w:r w:rsidR="00171410">
        <w:rPr>
          <w:rFonts w:ascii="Arial" w:hAnsi="Arial" w:cs="Arial"/>
          <w:kern w:val="2"/>
          <w:sz w:val="28"/>
          <w:szCs w:val="28"/>
        </w:rPr>
        <w:t xml:space="preserve"> </w:t>
      </w:r>
      <w:r w:rsidR="003347CE">
        <w:rPr>
          <w:rFonts w:ascii="Arial" w:hAnsi="Arial" w:cs="Arial"/>
          <w:kern w:val="2"/>
          <w:sz w:val="28"/>
          <w:szCs w:val="28"/>
        </w:rPr>
        <w:t>junho</w:t>
      </w:r>
      <w:r w:rsidR="00A72C13" w:rsidRPr="00AF2994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kern w:val="2"/>
          <w:sz w:val="28"/>
          <w:szCs w:val="28"/>
        </w:rPr>
        <w:t>.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49484E" w:rsidRPr="0049484E" w:rsidRDefault="0049484E" w:rsidP="0049484E">
      <w:pPr>
        <w:widowControl w:val="0"/>
        <w:autoSpaceDE w:val="0"/>
        <w:jc w:val="center"/>
        <w:rPr>
          <w:rFonts w:ascii="Arial" w:hAnsi="Arial" w:cs="Arial"/>
          <w:b/>
          <w:kern w:val="2"/>
          <w:sz w:val="28"/>
          <w:szCs w:val="28"/>
        </w:rPr>
      </w:pPr>
      <w:r w:rsidRPr="0049484E">
        <w:rPr>
          <w:rFonts w:ascii="Arial" w:hAnsi="Arial" w:cs="Arial"/>
          <w:b/>
          <w:kern w:val="2"/>
          <w:sz w:val="28"/>
          <w:szCs w:val="28"/>
        </w:rPr>
        <w:t>Patrícia Corrêa Cezar</w:t>
      </w:r>
    </w:p>
    <w:p w:rsidR="003D2F50" w:rsidRPr="00054D99" w:rsidRDefault="003D2F50" w:rsidP="003D2F50">
      <w:pPr>
        <w:widowControl w:val="0"/>
        <w:autoSpaceDE w:val="0"/>
        <w:spacing w:line="360" w:lineRule="auto"/>
        <w:jc w:val="center"/>
        <w:rPr>
          <w:b/>
          <w:sz w:val="28"/>
          <w:szCs w:val="28"/>
        </w:rPr>
      </w:pPr>
      <w:r w:rsidRPr="00054D99">
        <w:rPr>
          <w:rFonts w:ascii="Arial" w:hAnsi="Arial" w:cs="Arial"/>
          <w:b/>
          <w:kern w:val="2"/>
          <w:sz w:val="28"/>
          <w:szCs w:val="28"/>
        </w:rPr>
        <w:t>Pregoeira</w:t>
      </w:r>
    </w:p>
    <w:p w:rsidR="000B5CF5" w:rsidRDefault="000B5CF5">
      <w:pPr>
        <w:widowControl w:val="0"/>
        <w:autoSpaceDE w:val="0"/>
        <w:jc w:val="center"/>
        <w:rPr>
          <w:rFonts w:ascii="Arial" w:hAnsi="Arial" w:cs="Arial"/>
          <w:kern w:val="2"/>
        </w:rPr>
      </w:pPr>
    </w:p>
    <w:p w:rsidR="000B5CF5" w:rsidRPr="009009FF" w:rsidRDefault="000B5CF5" w:rsidP="009009FF">
      <w:pPr>
        <w:widowControl w:val="0"/>
        <w:autoSpaceDE w:val="0"/>
        <w:jc w:val="right"/>
        <w:rPr>
          <w:rFonts w:ascii="Arial" w:hAnsi="Arial" w:cs="Arial"/>
          <w:kern w:val="2"/>
          <w:szCs w:val="14"/>
        </w:rPr>
      </w:pPr>
    </w:p>
    <w:sectPr w:rsidR="000B5CF5" w:rsidRPr="009009FF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61132C"/>
    <w:rsid w:val="00033541"/>
    <w:rsid w:val="00033DB7"/>
    <w:rsid w:val="00054D99"/>
    <w:rsid w:val="000B1400"/>
    <w:rsid w:val="000B5CF5"/>
    <w:rsid w:val="00151148"/>
    <w:rsid w:val="00171410"/>
    <w:rsid w:val="00200216"/>
    <w:rsid w:val="00225DC3"/>
    <w:rsid w:val="002D60C9"/>
    <w:rsid w:val="002D7C95"/>
    <w:rsid w:val="00307E25"/>
    <w:rsid w:val="00323A03"/>
    <w:rsid w:val="003347CE"/>
    <w:rsid w:val="003D2F50"/>
    <w:rsid w:val="0049484E"/>
    <w:rsid w:val="004E4CB9"/>
    <w:rsid w:val="00506CB4"/>
    <w:rsid w:val="0054688F"/>
    <w:rsid w:val="0061132C"/>
    <w:rsid w:val="00695596"/>
    <w:rsid w:val="00740303"/>
    <w:rsid w:val="00766919"/>
    <w:rsid w:val="007D73B4"/>
    <w:rsid w:val="00816466"/>
    <w:rsid w:val="00827AA4"/>
    <w:rsid w:val="00837D2E"/>
    <w:rsid w:val="009009FF"/>
    <w:rsid w:val="00A72C13"/>
    <w:rsid w:val="00AF2994"/>
    <w:rsid w:val="00C66230"/>
    <w:rsid w:val="00CB600E"/>
    <w:rsid w:val="00CD78F9"/>
    <w:rsid w:val="00DD3A4C"/>
    <w:rsid w:val="00DE108F"/>
    <w:rsid w:val="00E84C1B"/>
    <w:rsid w:val="00EA79D2"/>
    <w:rsid w:val="00EB1C3E"/>
    <w:rsid w:val="00F0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Fontepargpadro">
    <w:name w:val="WW-Fonte parág. padrão"/>
  </w:style>
  <w:style w:type="character" w:customStyle="1" w:styleId="Fontepargpadro1">
    <w:name w:val="Fonte parág. padrão1"/>
  </w:style>
  <w:style w:type="character" w:customStyle="1" w:styleId="WW-Fontepargpadro1">
    <w:name w:val="WW-Fonte parág. padrão1"/>
  </w:style>
  <w:style w:type="character" w:customStyle="1" w:styleId="WW-Fontepargpadro11">
    <w:name w:val="WW-Fonte parág. padrão11"/>
  </w:style>
  <w:style w:type="character" w:styleId="Hyperlink">
    <w:name w:val="Hyperlink"/>
    <w:rPr>
      <w:color w:val="000080"/>
      <w:u w:val="single"/>
      <w:lang/>
    </w:rPr>
  </w:style>
  <w:style w:type="paragraph" w:customStyle="1" w:styleId="Ttulo3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pPr>
      <w:spacing w:after="140" w:line="276" w:lineRule="auto"/>
    </w:pPr>
  </w:style>
  <w:style w:type="paragraph" w:styleId="Lista">
    <w:name w:val="List"/>
    <w:basedOn w:val="Corpodetexto"/>
    <w:semiHidden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lang/>
    </w:rPr>
  </w:style>
  <w:style w:type="paragraph" w:customStyle="1" w:styleId="Ttulo2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customStyle="1" w:styleId="Fontepargpadro18">
    <w:name w:val="Fonte parág. padrão18"/>
    <w:rsid w:val="00C66230"/>
  </w:style>
  <w:style w:type="character" w:styleId="Forte">
    <w:name w:val="Strong"/>
    <w:qFormat/>
    <w:rsid w:val="002D6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/" TargetMode="External"/><Relationship Id="rId5" Type="http://schemas.openxmlformats.org/officeDocument/2006/relationships/hyperlink" Target="http://www.gov.br/compras" TargetMode="External"/><Relationship Id="rId4" Type="http://schemas.openxmlformats.org/officeDocument/2006/relationships/hyperlink" Target="http://www.quissama.rj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/>
  <LinksUpToDate>false</LinksUpToDate>
  <CharactersWithSpaces>965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rafael.souza</cp:lastModifiedBy>
  <cp:revision>2</cp:revision>
  <cp:lastPrinted>2026-06-19T13:45:00Z</cp:lastPrinted>
  <dcterms:created xsi:type="dcterms:W3CDTF">2026-06-19T13:47:00Z</dcterms:created>
  <dcterms:modified xsi:type="dcterms:W3CDTF">2026-06-19T13:47:00Z</dcterms:modified>
</cp:coreProperties>
</file>